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3026">
        <w:rPr>
          <w:rFonts w:ascii="Times New Roman" w:hAnsi="Times New Roman" w:cs="Times New Roman"/>
          <w:sz w:val="24"/>
          <w:szCs w:val="24"/>
        </w:rPr>
      </w:r>
      <w:r w:rsidR="006E302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49756B">
        <w:rPr>
          <w:rFonts w:ascii="Times New Roman" w:hAnsi="Times New Roman" w:cs="Times New Roman"/>
          <w:sz w:val="24"/>
          <w:szCs w:val="24"/>
        </w:rPr>
        <w:t xml:space="preserve"> </w:t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>o</w:t>
      </w:r>
      <w:r w:rsidR="0049756B">
        <w:rPr>
          <w:rFonts w:ascii="Times New Roman" w:hAnsi="Times New Roman" w:cs="Times New Roman"/>
          <w:b/>
          <w:sz w:val="24"/>
          <w:szCs w:val="24"/>
        </w:rPr>
        <w:t> 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3026">
        <w:rPr>
          <w:rFonts w:ascii="Times New Roman" w:hAnsi="Times New Roman" w:cs="Times New Roman"/>
          <w:sz w:val="24"/>
          <w:szCs w:val="24"/>
        </w:rPr>
      </w:r>
      <w:r w:rsidR="006E302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AA7965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447364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Default="00875FA2" w:rsidP="00AA79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AA7965">
              <w:rPr>
                <w:rFonts w:ascii="Times New Roman" w:hAnsi="Times New Roman" w:cs="Times New Roman"/>
                <w:bCs/>
              </w:rPr>
              <w:t xml:space="preserve">        </w:t>
            </w:r>
            <w:r w:rsidR="00AA796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96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A7965">
              <w:rPr>
                <w:rFonts w:ascii="Times New Roman" w:hAnsi="Times New Roman" w:cs="Times New Roman"/>
              </w:rPr>
            </w:r>
            <w:r w:rsidR="00AA7965">
              <w:rPr>
                <w:rFonts w:ascii="Times New Roman" w:hAnsi="Times New Roman" w:cs="Times New Roman"/>
              </w:rPr>
              <w:fldChar w:fldCharType="separate"/>
            </w:r>
            <w:r w:rsidR="00AA7965" w:rsidRPr="00EF375B">
              <w:rPr>
                <w:rFonts w:ascii="Times New Roman" w:hAnsi="Times New Roman" w:cs="Times New Roman"/>
              </w:rPr>
              <w:fldChar w:fldCharType="end"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537A98" w:rsidRPr="00EF375B" w:rsidRDefault="00537A98" w:rsidP="00AA79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37A98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A9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</w:t>
            </w:r>
            <w:r w:rsidR="00537A98">
              <w:rPr>
                <w:rFonts w:ascii="Times New Roman" w:hAnsi="Times New Roman" w:cs="Times New Roman"/>
                <w:bCs/>
              </w:rPr>
              <w:t xml:space="preserve">        </w:t>
            </w:r>
            <w:r w:rsidR="00537A98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A98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37A98">
              <w:rPr>
                <w:rFonts w:ascii="Times New Roman" w:hAnsi="Times New Roman" w:cs="Times New Roman"/>
              </w:rPr>
            </w:r>
            <w:r w:rsidR="00537A98">
              <w:rPr>
                <w:rFonts w:ascii="Times New Roman" w:hAnsi="Times New Roman" w:cs="Times New Roman"/>
              </w:rPr>
              <w:fldChar w:fldCharType="separate"/>
            </w:r>
            <w:r w:rsidR="00537A98" w:rsidRPr="00EF375B">
              <w:rPr>
                <w:rFonts w:ascii="Times New Roman" w:hAnsi="Times New Roman" w:cs="Times New Roman"/>
              </w:rPr>
              <w:fldChar w:fldCharType="end"/>
            </w:r>
            <w:r w:rsidR="00537A98">
              <w:rPr>
                <w:rFonts w:ascii="Times New Roman" w:hAnsi="Times New Roman" w:cs="Times New Roman"/>
                <w:bCs/>
              </w:rPr>
              <w:tab/>
              <w:t xml:space="preserve">     </w:t>
            </w:r>
          </w:p>
          <w:p w:rsidR="007379E9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</w:t>
            </w:r>
          </w:p>
          <w:p w:rsidR="00537A98" w:rsidRPr="00B46EBB" w:rsidRDefault="00B46EBB" w:rsidP="00F87EDA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E3026">
        <w:rPr>
          <w:rFonts w:ascii="Times New Roman" w:hAnsi="Times New Roman" w:cs="Times New Roman"/>
          <w:b/>
          <w:bCs/>
        </w:rPr>
      </w:r>
      <w:r w:rsidR="006E302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E3026">
        <w:rPr>
          <w:rFonts w:ascii="Times New Roman" w:hAnsi="Times New Roman" w:cs="Times New Roman"/>
          <w:b/>
          <w:bCs/>
        </w:rPr>
      </w:r>
      <w:r w:rsidR="006E302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E61054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</w:t>
      </w:r>
      <w:r w:rsidR="00201935" w:rsidRPr="006F1EAA">
        <w:rPr>
          <w:rFonts w:ascii="Times New Roman" w:hAnsi="Times New Roman" w:cs="Times New Roman"/>
        </w:rPr>
        <w:t>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3026">
        <w:rPr>
          <w:rFonts w:ascii="Times New Roman" w:hAnsi="Times New Roman" w:cs="Times New Roman"/>
          <w:b/>
          <w:bCs/>
        </w:rPr>
      </w:r>
      <w:r w:rsidR="006E30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D1204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D1204">
        <w:rPr>
          <w:rStyle w:val="Znakapoznpodarou"/>
          <w:rFonts w:ascii="Times New Roman" w:hAnsi="Times New Roman" w:cs="Times New Roman"/>
          <w:bCs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A76EEA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3026">
        <w:rPr>
          <w:rFonts w:ascii="Times New Roman" w:hAnsi="Times New Roman" w:cs="Times New Roman"/>
          <w:b/>
          <w:bCs/>
        </w:rPr>
      </w:r>
      <w:r w:rsidR="006E30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1BFB">
        <w:rPr>
          <w:rFonts w:ascii="Times New Roman" w:hAnsi="Times New Roman" w:cs="Times New Roman"/>
        </w:rPr>
        <w:t xml:space="preserve">                 </w:t>
      </w:r>
      <w:r w:rsidR="00746818">
        <w:rPr>
          <w:rFonts w:ascii="Times New Roman" w:hAnsi="Times New Roman" w:cs="Times New Roman"/>
        </w:rPr>
        <w:t xml:space="preserve"> </w:t>
      </w:r>
      <w:r w:rsidR="0074681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3026">
        <w:rPr>
          <w:rFonts w:ascii="Times New Roman" w:hAnsi="Times New Roman" w:cs="Times New Roman"/>
          <w:b/>
          <w:bCs/>
        </w:rPr>
      </w:r>
      <w:r w:rsidR="006E3026">
        <w:rPr>
          <w:rFonts w:ascii="Times New Roman" w:hAnsi="Times New Roman" w:cs="Times New Roman"/>
          <w:b/>
          <w:bCs/>
        </w:rPr>
        <w:fldChar w:fldCharType="separate"/>
      </w:r>
      <w:r w:rsidR="00746818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3026">
        <w:rPr>
          <w:rFonts w:ascii="Times New Roman" w:hAnsi="Times New Roman" w:cs="Times New Roman"/>
          <w:b/>
          <w:bCs/>
        </w:rPr>
      </w:r>
      <w:r w:rsidR="006E30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>, pokud osvědčením dosud 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3026">
        <w:rPr>
          <w:rFonts w:ascii="Times New Roman" w:hAnsi="Times New Roman" w:cs="Times New Roman"/>
          <w:b/>
          <w:bCs/>
        </w:rPr>
      </w:r>
      <w:r w:rsidR="006E302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3026">
        <w:rPr>
          <w:rFonts w:ascii="Times New Roman" w:hAnsi="Times New Roman" w:cs="Times New Roman"/>
          <w:b/>
          <w:bCs/>
        </w:rPr>
      </w:r>
      <w:r w:rsidR="006E302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3026">
        <w:rPr>
          <w:rFonts w:ascii="Times New Roman" w:hAnsi="Times New Roman" w:cs="Times New Roman"/>
          <w:b/>
          <w:bCs/>
        </w:rPr>
      </w:r>
      <w:r w:rsidR="006E302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</w:t>
      </w:r>
      <w:r w:rsidR="00FF3C39">
        <w:rPr>
          <w:rFonts w:ascii="Times New Roman" w:hAnsi="Times New Roman" w:cs="Times New Roman"/>
        </w:rPr>
        <w:t xml:space="preserve">     </w:t>
      </w:r>
      <w:r w:rsidR="00871813">
        <w:rPr>
          <w:rFonts w:ascii="Times New Roman" w:hAnsi="Times New Roman" w:cs="Times New Roman"/>
        </w:rPr>
        <w:t xml:space="preserve">   </w:t>
      </w:r>
      <w:r w:rsidR="00E61054">
        <w:rPr>
          <w:rFonts w:ascii="Times New Roman" w:hAnsi="Times New Roman" w:cs="Times New Roman"/>
        </w:rPr>
        <w:t xml:space="preserve">  </w:t>
      </w:r>
      <w:r w:rsidR="00FF3C3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3C3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3026">
        <w:rPr>
          <w:rFonts w:ascii="Times New Roman" w:hAnsi="Times New Roman" w:cs="Times New Roman"/>
          <w:b/>
          <w:bCs/>
        </w:rPr>
      </w:r>
      <w:r w:rsidR="006E3026">
        <w:rPr>
          <w:rFonts w:ascii="Times New Roman" w:hAnsi="Times New Roman" w:cs="Times New Roman"/>
          <w:b/>
          <w:bCs/>
        </w:rPr>
        <w:fldChar w:fldCharType="separate"/>
      </w:r>
      <w:r w:rsidR="00FF3C39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7D1204" w:rsidRDefault="00FF3C3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D1204">
        <w:rPr>
          <w:rFonts w:ascii="Times New Roman" w:hAnsi="Times New Roman" w:cs="Times New Roman"/>
          <w:bCs/>
        </w:rPr>
        <w:t>9</w:t>
      </w:r>
      <w:r w:rsidR="00211DC1" w:rsidRPr="007D1204">
        <w:rPr>
          <w:rFonts w:ascii="Times New Roman" w:hAnsi="Times New Roman" w:cs="Times New Roman"/>
          <w:bCs/>
        </w:rPr>
        <w:t>. Originál nebo úředně ověřen</w:t>
      </w:r>
      <w:r w:rsidR="00D452C2" w:rsidRPr="007D1204">
        <w:rPr>
          <w:rFonts w:ascii="Times New Roman" w:hAnsi="Times New Roman" w:cs="Times New Roman"/>
          <w:bCs/>
        </w:rPr>
        <w:t>á</w:t>
      </w:r>
      <w:r w:rsidR="00211DC1" w:rsidRPr="007D1204">
        <w:rPr>
          <w:rFonts w:ascii="Times New Roman" w:hAnsi="Times New Roman" w:cs="Times New Roman"/>
          <w:bCs/>
        </w:rPr>
        <w:t xml:space="preserve"> kopi</w:t>
      </w:r>
      <w:r w:rsidR="00D452C2" w:rsidRPr="007D1204">
        <w:rPr>
          <w:rFonts w:ascii="Times New Roman" w:hAnsi="Times New Roman" w:cs="Times New Roman"/>
          <w:bCs/>
        </w:rPr>
        <w:t>e</w:t>
      </w:r>
      <w:r w:rsidR="00211DC1" w:rsidRPr="007D1204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7D1204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7D1204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="00211DC1" w:rsidRPr="007D1204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7D1204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7D1204">
        <w:rPr>
          <w:rFonts w:ascii="Times New Roman" w:hAnsi="Times New Roman" w:cs="Times New Roman"/>
          <w:bCs/>
        </w:rPr>
        <w:t xml:space="preserve"> podání</w:t>
      </w:r>
      <w:r w:rsidR="00211DC1" w:rsidRPr="007D1204">
        <w:rPr>
          <w:rFonts w:ascii="Times New Roman" w:hAnsi="Times New Roman" w:cs="Times New Roman"/>
          <w:bCs/>
        </w:rPr>
        <w:t xml:space="preserve"> žádost</w:t>
      </w:r>
      <w:r w:rsidR="000B5BBD" w:rsidRPr="007D1204">
        <w:rPr>
          <w:rFonts w:ascii="Times New Roman" w:hAnsi="Times New Roman" w:cs="Times New Roman"/>
          <w:bCs/>
        </w:rPr>
        <w:t>i</w:t>
      </w:r>
      <w:r w:rsidR="00211DC1" w:rsidRPr="007D1204">
        <w:rPr>
          <w:rFonts w:ascii="Times New Roman" w:hAnsi="Times New Roman" w:cs="Times New Roman"/>
          <w:bCs/>
        </w:rPr>
        <w:t xml:space="preserve"> o vydání této listiny</w:t>
      </w:r>
      <w:r w:rsidR="00211DC1" w:rsidRPr="007D1204">
        <w:rPr>
          <w:rStyle w:val="Znakapoznpodarou"/>
          <w:rFonts w:ascii="Times New Roman" w:hAnsi="Times New Roman" w:cs="Times New Roman"/>
          <w:bCs/>
        </w:rPr>
        <w:footnoteReference w:id="20"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4C1569" w:rsidRPr="007D1204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7D120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7D1204">
        <w:rPr>
          <w:rFonts w:ascii="Times New Roman" w:hAnsi="Times New Roman" w:cs="Times New Roman"/>
          <w:b/>
          <w:bCs/>
        </w:rPr>
        <w:instrText xml:space="preserve"> FORMCHECKBOX </w:instrText>
      </w:r>
      <w:r w:rsidR="006E3026">
        <w:rPr>
          <w:rFonts w:ascii="Times New Roman" w:hAnsi="Times New Roman" w:cs="Times New Roman"/>
          <w:b/>
          <w:bCs/>
        </w:rPr>
      </w:r>
      <w:r w:rsidR="006E3026">
        <w:rPr>
          <w:rFonts w:ascii="Times New Roman" w:hAnsi="Times New Roman" w:cs="Times New Roman"/>
          <w:b/>
          <w:bCs/>
        </w:rPr>
        <w:fldChar w:fldCharType="separate"/>
      </w:r>
      <w:r w:rsidR="00211DC1" w:rsidRPr="007D120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FF3C39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3026">
        <w:rPr>
          <w:rFonts w:ascii="Times New Roman" w:hAnsi="Times New Roman" w:cs="Times New Roman"/>
          <w:b/>
          <w:bCs/>
        </w:rPr>
      </w:r>
      <w:r w:rsidR="006E302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271089" w:rsidRDefault="00602F91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7D1204">
        <w:rPr>
          <w:rFonts w:ascii="Times New Roman" w:hAnsi="Times New Roman" w:cs="Times New Roman"/>
          <w:bCs/>
        </w:rPr>
        <w:t>1</w:t>
      </w:r>
      <w:r w:rsidR="00FF3C39" w:rsidRPr="007D1204">
        <w:rPr>
          <w:rFonts w:ascii="Times New Roman" w:hAnsi="Times New Roman" w:cs="Times New Roman"/>
          <w:bCs/>
        </w:rPr>
        <w:t>1</w:t>
      </w:r>
      <w:r w:rsidR="00386203" w:rsidRPr="007D1204">
        <w:rPr>
          <w:rFonts w:ascii="Times New Roman" w:hAnsi="Times New Roman" w:cs="Times New Roman"/>
          <w:bCs/>
        </w:rPr>
        <w:t xml:space="preserve">. </w:t>
      </w:r>
      <w:r w:rsidR="00E61054">
        <w:rPr>
          <w:rFonts w:ascii="Times New Roman" w:hAnsi="Times New Roman" w:cs="Times New Roman"/>
          <w:bCs/>
        </w:rPr>
        <w:t>Motivační</w:t>
      </w:r>
      <w:r w:rsidR="00B13006">
        <w:rPr>
          <w:rFonts w:ascii="Times New Roman" w:hAnsi="Times New Roman" w:cs="Times New Roman"/>
          <w:bCs/>
        </w:rPr>
        <w:t xml:space="preserve">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  <w:t xml:space="preserve">                  </w:t>
      </w:r>
      <w:r w:rsidR="00E6105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05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1054">
        <w:rPr>
          <w:rFonts w:ascii="Times New Roman" w:hAnsi="Times New Roman" w:cs="Times New Roman"/>
          <w:b/>
          <w:bCs/>
        </w:rPr>
      </w:r>
      <w:r w:rsidR="00E61054">
        <w:rPr>
          <w:rFonts w:ascii="Times New Roman" w:hAnsi="Times New Roman" w:cs="Times New Roman"/>
          <w:b/>
          <w:bCs/>
        </w:rPr>
        <w:fldChar w:fldCharType="separate"/>
      </w:r>
      <w:r w:rsidR="00E61054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7108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12. </w:t>
      </w:r>
      <w:r w:rsidR="002F1B88">
        <w:rPr>
          <w:rFonts w:ascii="Times New Roman" w:hAnsi="Times New Roman" w:cs="Times New Roman"/>
          <w:bCs/>
        </w:rPr>
        <w:t>písemnou práci v rozsahu maximálně tří normostran</w:t>
      </w:r>
      <w:r w:rsidR="002F1B88" w:rsidRPr="002F1B88">
        <w:rPr>
          <w:rFonts w:ascii="Calibri" w:eastAsia="Calibri" w:hAnsi="Calibri" w:cs="Times New Roman"/>
          <w:vertAlign w:val="superscript"/>
          <w:lang w:eastAsia="en-US"/>
        </w:rPr>
        <w:footnoteReference w:id="21"/>
      </w:r>
      <w:r w:rsidR="002F1B88">
        <w:rPr>
          <w:rFonts w:ascii="Times New Roman" w:hAnsi="Times New Roman" w:cs="Times New Roman"/>
          <w:bCs/>
        </w:rPr>
        <w:t xml:space="preserve"> na téma: </w:t>
      </w:r>
      <w:r w:rsidR="002F1B88" w:rsidRPr="00F87EDA">
        <w:rPr>
          <w:rFonts w:ascii="Times New Roman" w:hAnsi="Times New Roman" w:cs="Times New Roman"/>
          <w:bCs/>
        </w:rPr>
        <w:t>„Vize směřování a řízení v odd. 041 – Analýza I., pro krátkodobý</w:t>
      </w:r>
      <w:r w:rsidR="00E61054" w:rsidRPr="00F87EDA">
        <w:rPr>
          <w:rFonts w:ascii="Times New Roman" w:hAnsi="Times New Roman" w:cs="Times New Roman"/>
          <w:bCs/>
        </w:rPr>
        <w:t>, střednědobý a dlouhodobý horizont“.</w:t>
      </w:r>
      <w:r w:rsidR="00B13006">
        <w:rPr>
          <w:rFonts w:ascii="Times New Roman" w:hAnsi="Times New Roman" w:cs="Times New Roman"/>
          <w:bCs/>
        </w:rPr>
        <w:tab/>
      </w:r>
      <w:r w:rsidR="00B13006">
        <w:rPr>
          <w:rFonts w:ascii="Times New Roman" w:hAnsi="Times New Roman" w:cs="Times New Roman"/>
          <w:bCs/>
        </w:rPr>
        <w:tab/>
      </w:r>
      <w:r w:rsidR="00E61054">
        <w:rPr>
          <w:rFonts w:ascii="Times New Roman" w:hAnsi="Times New Roman" w:cs="Times New Roman"/>
          <w:bCs/>
        </w:rPr>
        <w:t xml:space="preserve">                  </w:t>
      </w:r>
      <w:r w:rsidR="00E6105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05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1054">
        <w:rPr>
          <w:rFonts w:ascii="Times New Roman" w:hAnsi="Times New Roman" w:cs="Times New Roman"/>
          <w:b/>
          <w:bCs/>
        </w:rPr>
      </w:r>
      <w:r w:rsidR="00E61054">
        <w:rPr>
          <w:rFonts w:ascii="Times New Roman" w:hAnsi="Times New Roman" w:cs="Times New Roman"/>
          <w:b/>
          <w:bCs/>
        </w:rPr>
        <w:fldChar w:fldCharType="separate"/>
      </w:r>
      <w:r w:rsidR="00E6105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6B" w:rsidRDefault="0049756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26" w:rsidRDefault="006E3026" w:rsidP="00386203">
      <w:pPr>
        <w:spacing w:after="0" w:line="240" w:lineRule="auto"/>
      </w:pPr>
      <w:r>
        <w:separator/>
      </w:r>
    </w:p>
  </w:endnote>
  <w:endnote w:type="continuationSeparator" w:id="0">
    <w:p w:rsidR="006E3026" w:rsidRDefault="006E302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53DA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26" w:rsidRDefault="006E3026" w:rsidP="00386203">
      <w:pPr>
        <w:spacing w:after="0" w:line="240" w:lineRule="auto"/>
      </w:pPr>
      <w:r>
        <w:separator/>
      </w:r>
    </w:p>
  </w:footnote>
  <w:footnote w:type="continuationSeparator" w:id="0">
    <w:p w:rsidR="006E3026" w:rsidRDefault="006E302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27108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0A1627">
        <w:rPr>
          <w:rFonts w:ascii="Times New Roman" w:hAnsi="Times New Roman" w:cs="Times New Roman"/>
        </w:rPr>
        <w:t xml:space="preserve">Osvědčení </w:t>
      </w:r>
      <w:r w:rsidRPr="007219A0">
        <w:rPr>
          <w:rFonts w:ascii="Times New Roman" w:hAnsi="Times New Roman" w:cs="Times New Roman"/>
        </w:rPr>
        <w:t xml:space="preserve">pro přístup k utajované informaci stupně utajení </w:t>
      </w:r>
      <w:r w:rsidR="000A1627">
        <w:rPr>
          <w:rFonts w:ascii="Times New Roman" w:hAnsi="Times New Roman" w:cs="Times New Roman"/>
        </w:rPr>
        <w:t>Důvěrné</w:t>
      </w:r>
      <w:r w:rsidRPr="007219A0">
        <w:rPr>
          <w:rFonts w:ascii="Times New Roman" w:hAnsi="Times New Roman" w:cs="Times New Roman"/>
        </w:rPr>
        <w:t xml:space="preserve"> nebo Osvědčení fyzické osoby </w:t>
      </w:r>
      <w:r w:rsidR="000A1627">
        <w:rPr>
          <w:rFonts w:ascii="Times New Roman" w:hAnsi="Times New Roman" w:cs="Times New Roman"/>
        </w:rPr>
        <w:t>stupně Tajné nebo Přísně tajné</w:t>
      </w:r>
      <w:r w:rsidRPr="007219A0">
        <w:rPr>
          <w:rFonts w:ascii="Times New Roman" w:hAnsi="Times New Roman" w:cs="Times New Roman"/>
        </w:rPr>
        <w:t>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7D1204">
        <w:rPr>
          <w:rFonts w:ascii="Times New Roman" w:hAnsi="Times New Roman" w:cs="Times New Roman"/>
        </w:rPr>
        <w:t>přijetím do služebního poměru a jmenováním na služební místo nebo jmenováním na služební místo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:rsidR="002F1B88" w:rsidRPr="0049756B" w:rsidRDefault="002F1B88" w:rsidP="002F1B8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E317A">
        <w:rPr>
          <w:rStyle w:val="Znakapoznpodarou"/>
          <w:sz w:val="18"/>
          <w:szCs w:val="18"/>
        </w:rPr>
        <w:footnoteRef/>
      </w:r>
      <w:r w:rsidRPr="00DE317A">
        <w:rPr>
          <w:sz w:val="18"/>
          <w:szCs w:val="18"/>
        </w:rPr>
        <w:t xml:space="preserve"> </w:t>
      </w:r>
      <w:r w:rsidRPr="0049756B">
        <w:rPr>
          <w:rFonts w:ascii="Times New Roman" w:hAnsi="Times New Roman" w:cs="Times New Roman"/>
        </w:rPr>
        <w:t>Tj. 30 řádků x 60 znaků (celkem 1 800 znaků) podle ČSN 01 6910 Úprava dokumentů zpracovaných textovými procesory, vydané Úřadem pro technickou normalizaci, metrologii a státní zkušebnictví (ÚNMZ) dne 1. července 2014, účinné od 1. srpna 2014.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1627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31BFB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089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1B88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27C5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9756B"/>
    <w:rsid w:val="004C1569"/>
    <w:rsid w:val="004C52F4"/>
    <w:rsid w:val="004F7B58"/>
    <w:rsid w:val="00502C7A"/>
    <w:rsid w:val="005064ED"/>
    <w:rsid w:val="00524339"/>
    <w:rsid w:val="00527964"/>
    <w:rsid w:val="0053719B"/>
    <w:rsid w:val="00537A98"/>
    <w:rsid w:val="00541DFD"/>
    <w:rsid w:val="00542A59"/>
    <w:rsid w:val="00551545"/>
    <w:rsid w:val="00553DA4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1CB6"/>
    <w:rsid w:val="006A3A0E"/>
    <w:rsid w:val="006A494C"/>
    <w:rsid w:val="006B7ECC"/>
    <w:rsid w:val="006C6C6B"/>
    <w:rsid w:val="006D3F4A"/>
    <w:rsid w:val="006E3026"/>
    <w:rsid w:val="006F1EAA"/>
    <w:rsid w:val="00707B6A"/>
    <w:rsid w:val="007379E9"/>
    <w:rsid w:val="00746818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D1204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B7141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64AB3"/>
    <w:rsid w:val="00A76EEA"/>
    <w:rsid w:val="00A82C55"/>
    <w:rsid w:val="00A972A6"/>
    <w:rsid w:val="00AA7965"/>
    <w:rsid w:val="00AC53D0"/>
    <w:rsid w:val="00AE1B78"/>
    <w:rsid w:val="00AE2EB0"/>
    <w:rsid w:val="00B06175"/>
    <w:rsid w:val="00B13006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86A55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B156F"/>
    <w:rsid w:val="00DC17ED"/>
    <w:rsid w:val="00DD4567"/>
    <w:rsid w:val="00DE6A37"/>
    <w:rsid w:val="00DF4972"/>
    <w:rsid w:val="00E15669"/>
    <w:rsid w:val="00E236FC"/>
    <w:rsid w:val="00E304EB"/>
    <w:rsid w:val="00E32509"/>
    <w:rsid w:val="00E41D01"/>
    <w:rsid w:val="00E45C0F"/>
    <w:rsid w:val="00E53CB3"/>
    <w:rsid w:val="00E56894"/>
    <w:rsid w:val="00E57BC7"/>
    <w:rsid w:val="00E6105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7EDA"/>
    <w:rsid w:val="00F91951"/>
    <w:rsid w:val="00F952D0"/>
    <w:rsid w:val="00F96019"/>
    <w:rsid w:val="00FA318D"/>
    <w:rsid w:val="00FC446F"/>
    <w:rsid w:val="00FD33D4"/>
    <w:rsid w:val="00FE00BD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C37AB"/>
  <w15:docId w15:val="{71D2917A-D46B-4EE8-8CE4-A076F50B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2C01D-00EB-4E2B-A39F-10E2D327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Andreidesová Ludmila</cp:lastModifiedBy>
  <cp:revision>2</cp:revision>
  <dcterms:created xsi:type="dcterms:W3CDTF">2022-09-05T14:05:00Z</dcterms:created>
  <dcterms:modified xsi:type="dcterms:W3CDTF">2022-09-05T14:05:00Z</dcterms:modified>
</cp:coreProperties>
</file>